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7E" w:rsidRDefault="005B297E" w:rsidP="00584043"/>
    <w:p w:rsidR="000D79C4" w:rsidRDefault="00FD2ED3" w:rsidP="000D79C4">
      <w:r w:rsidRPr="00FD2ED3">
        <w:rPr>
          <w:b/>
          <w:bCs/>
          <w:caps/>
          <w:kern w:val="32"/>
          <w:sz w:val="24"/>
          <w:szCs w:val="32"/>
        </w:rPr>
        <w:t>TIEDOTE</w:t>
      </w:r>
    </w:p>
    <w:p w:rsidR="000D79C4" w:rsidRDefault="000D79C4" w:rsidP="000D79C4">
      <w:pPr>
        <w:ind w:left="2597"/>
      </w:pPr>
    </w:p>
    <w:p w:rsidR="000D79C4" w:rsidRDefault="00FD2ED3" w:rsidP="000D79C4">
      <w:pPr>
        <w:ind w:left="2597"/>
      </w:pPr>
      <w:r w:rsidRPr="00FD2ED3">
        <w:t>Romaniasiain neuvottelukunta palkitsi Tarja Filatovin.</w:t>
      </w:r>
    </w:p>
    <w:p w:rsidR="00FD2ED3" w:rsidRDefault="00FD2ED3" w:rsidP="000D79C4">
      <w:pPr>
        <w:ind w:left="2597"/>
      </w:pPr>
    </w:p>
    <w:p w:rsidR="00FD2ED3" w:rsidRDefault="00FD2ED3" w:rsidP="00FD2ED3">
      <w:pPr>
        <w:ind w:left="2597"/>
      </w:pPr>
      <w:r>
        <w:t xml:space="preserve">Romaniasiain neuvottelukunta on myöntänyt vuoden 2018 </w:t>
      </w:r>
      <w:proofErr w:type="spellStart"/>
      <w:r>
        <w:t>Paarkiba</w:t>
      </w:r>
      <w:proofErr w:type="spellEnd"/>
      <w:r>
        <w:t xml:space="preserve"> –tunnustuksen hämeenlinnalaiselle kansanedustajalle sekä työelämä- ja tasa-arvovaliokunnan puheenjohtajalle Tarja Filatoville. Palkinto myönnetään romanien oikeuksia ja osallistumismahdollisuuksia merkittävästi parantaneesta toiminnasta. Romaniasiain neuvottelukunta myöntää vuosittain kiitos –sanaa tarkoittavan </w:t>
      </w:r>
      <w:proofErr w:type="spellStart"/>
      <w:r>
        <w:t>Paarkiba</w:t>
      </w:r>
      <w:proofErr w:type="spellEnd"/>
      <w:r>
        <w:t xml:space="preserve"> –tunnustuksen romanien asemaa, kieltä ja kulttuuria merkittävästi ja innovatiivisesti edistävälle henkilölle, taholle tai organisaatiolle. Tunnustuspalkinnon tarkoituksena on kannustaa ja antaa kiitosta romanien asemaa edistävästä työstä.  </w:t>
      </w:r>
    </w:p>
    <w:p w:rsidR="00FD2ED3" w:rsidRDefault="00FD2ED3" w:rsidP="00FD2ED3">
      <w:pPr>
        <w:ind w:left="2597"/>
      </w:pPr>
      <w:r>
        <w:t xml:space="preserve"> </w:t>
      </w:r>
    </w:p>
    <w:p w:rsidR="00FD2ED3" w:rsidRDefault="00FD2ED3" w:rsidP="00FD2ED3">
      <w:pPr>
        <w:ind w:left="2597"/>
      </w:pPr>
      <w:r>
        <w:t xml:space="preserve">Romaniasiain neuvottelukunnan valinnan perustelut tunnustuksen myöntämiselle ovat seuraavat: </w:t>
      </w:r>
    </w:p>
    <w:p w:rsidR="00FD2ED3" w:rsidRDefault="00FD2ED3" w:rsidP="00FD2ED3">
      <w:pPr>
        <w:ind w:left="2597"/>
      </w:pPr>
    </w:p>
    <w:p w:rsidR="00FD2ED3" w:rsidRDefault="00FD2ED3" w:rsidP="00FD2ED3">
      <w:pPr>
        <w:ind w:left="2597"/>
      </w:pPr>
      <w:r>
        <w:t>Tarja Filatov on tehnyt koko kansanedustajauransa ajan, vuodesta 1995 alkaen työtä ihmisoikeuksien ja niiden vähemmistöryhmien puolesta, jotka eivät saa ääntään kuuluviin. Hän on toiminut valtakunnallisen romaniasiain neuvottelukunnan puheenjohtajana vuosina 2014-2018. Filatov osallistui vuosina 2011-2017 merkittävällä työpanoksella Suomen ensimmäisen romanipoliittisen ohjelman toimeenpanoon, seurantaan ja arviointiin. Lisäksi Filatov johti vuonna 2017 toisen romanipoliittisen ohjelman (ROMPO 2 vuosille 2018-2022) valmistelutyötä.</w:t>
      </w:r>
    </w:p>
    <w:p w:rsidR="00FD2ED3" w:rsidRDefault="00FD2ED3" w:rsidP="00FD2ED3">
      <w:pPr>
        <w:ind w:left="2597"/>
      </w:pPr>
    </w:p>
    <w:p w:rsidR="00FD2ED3" w:rsidRDefault="00FD2ED3" w:rsidP="00FD2ED3">
      <w:pPr>
        <w:ind w:left="2597"/>
      </w:pPr>
      <w:r>
        <w:t xml:space="preserve">Palkinto luovutettiin eduskunnassa romaniasiain neuvottelukunnan kokouksessa 16.1.2019. Tänä vuonna jaettava juhlavuoden tunnustus on kolmastoista. Ensimmäinen palkinto myönnettiin vuonna 2006 presidentti Tarja Haloselle. </w:t>
      </w:r>
    </w:p>
    <w:p w:rsidR="00FD2ED3" w:rsidRDefault="00FD2ED3" w:rsidP="000D79C4">
      <w:pPr>
        <w:ind w:left="2597"/>
      </w:pPr>
    </w:p>
    <w:p w:rsidR="000D79C4" w:rsidRDefault="000D79C4" w:rsidP="000D79C4">
      <w:pPr>
        <w:ind w:left="2597"/>
      </w:pPr>
    </w:p>
    <w:p w:rsidR="000D79C4" w:rsidRDefault="000D79C4" w:rsidP="000D79C4">
      <w:pPr>
        <w:ind w:left="2597"/>
      </w:pPr>
    </w:p>
    <w:p w:rsidR="00FD2ED3" w:rsidRDefault="00FD2ED3" w:rsidP="00FD2ED3">
      <w:pPr>
        <w:ind w:left="2597"/>
      </w:pPr>
      <w:r>
        <w:t>Helsingissä 16.1.2019</w:t>
      </w:r>
    </w:p>
    <w:p w:rsidR="00FD2ED3" w:rsidRDefault="00FD2ED3" w:rsidP="00FD2ED3">
      <w:pPr>
        <w:ind w:left="2597"/>
      </w:pPr>
    </w:p>
    <w:p w:rsidR="00FD2ED3" w:rsidRDefault="00FD2ED3" w:rsidP="00FD2ED3">
      <w:pPr>
        <w:ind w:left="2597"/>
      </w:pPr>
    </w:p>
    <w:p w:rsidR="00FD2ED3" w:rsidRDefault="00FD2ED3" w:rsidP="00FD2ED3">
      <w:pPr>
        <w:ind w:left="2597"/>
      </w:pPr>
      <w:r>
        <w:t xml:space="preserve">Väinö Lindberg, sosiaalineuvos </w:t>
      </w:r>
    </w:p>
    <w:p w:rsidR="00FD2ED3" w:rsidRDefault="00FD2ED3" w:rsidP="00FD2ED3">
      <w:pPr>
        <w:ind w:left="2597"/>
      </w:pPr>
      <w:r>
        <w:t>romaniasiain neuvottelukunnan varapuheenjohtaja</w:t>
      </w:r>
    </w:p>
    <w:p w:rsidR="00FD2ED3" w:rsidRDefault="00FD2ED3" w:rsidP="00FD2ED3">
      <w:pPr>
        <w:ind w:left="2597"/>
      </w:pPr>
    </w:p>
    <w:p w:rsidR="00FD2ED3" w:rsidRDefault="00FD2ED3" w:rsidP="00FD2ED3">
      <w:pPr>
        <w:ind w:left="2597"/>
      </w:pPr>
      <w:r>
        <w:t>Henna Huttu, neuvotteleva virkamies, STM</w:t>
      </w:r>
    </w:p>
    <w:p w:rsidR="00FD2ED3" w:rsidRDefault="00FD2ED3" w:rsidP="00FD2ED3">
      <w:pPr>
        <w:ind w:left="2597"/>
      </w:pPr>
      <w:r>
        <w:t>pääsihteeri, romaniasiain neuvottelukunta</w:t>
      </w:r>
    </w:p>
    <w:p w:rsidR="000D79C4" w:rsidRDefault="000D79C4" w:rsidP="008E6496"/>
    <w:p w:rsidR="000D79C4" w:rsidRDefault="000D79C4" w:rsidP="000D79C4">
      <w:pPr>
        <w:ind w:left="2597"/>
      </w:pPr>
    </w:p>
    <w:p w:rsidR="00C27A86" w:rsidRDefault="00741C79" w:rsidP="00741C79">
      <w:pPr>
        <w:ind w:left="2608" w:firstLine="1304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235075" cy="1235075"/>
            <wp:effectExtent l="0" t="0" r="3175" b="317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NK_logo_twitter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9C4" w:rsidRDefault="000D79C4" w:rsidP="00D34286"/>
    <w:sectPr w:rsidR="000D79C4" w:rsidSect="005F1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D3" w:rsidRDefault="00FD2ED3">
      <w:r>
        <w:separator/>
      </w:r>
    </w:p>
  </w:endnote>
  <w:endnote w:type="continuationSeparator" w:id="0">
    <w:p w:rsidR="00FD2ED3" w:rsidRDefault="00FD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1B5" w:rsidRDefault="003C01B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1B5" w:rsidRDefault="003C01B5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286" w:rsidRPr="005B297E" w:rsidRDefault="00741C79" w:rsidP="00D34286">
    <w:pPr>
      <w:spacing w:line="20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7728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:rsidR="00D34286" w:rsidRPr="005B297E" w:rsidRDefault="00D34286" w:rsidP="00D34286">
    <w:pPr>
      <w:spacing w:line="200" w:lineRule="atLeast"/>
      <w:rPr>
        <w:sz w:val="18"/>
      </w:rPr>
    </w:pPr>
  </w:p>
  <w:p w:rsidR="00D34286" w:rsidRPr="005B297E" w:rsidRDefault="00D34286" w:rsidP="00D34286">
    <w:pPr>
      <w:spacing w:line="200" w:lineRule="atLeast"/>
      <w:rPr>
        <w:sz w:val="18"/>
      </w:rPr>
    </w:pPr>
    <w:r w:rsidRPr="005B297E">
      <w:rPr>
        <w:sz w:val="18"/>
      </w:rPr>
      <w:t xml:space="preserve">SOSIAALI- JA TERVEYSMINISTERIÖ Meritullinkatu 8, Helsinki. PL 33, 00023 Valtioneuvosto.  </w:t>
    </w:r>
    <w:r w:rsidRPr="005B297E">
      <w:rPr>
        <w:sz w:val="18"/>
      </w:rPr>
      <w:br/>
      <w:t>0295 16001, stm.fi, @</w:t>
    </w:r>
    <w:proofErr w:type="spellStart"/>
    <w:r w:rsidRPr="005B297E">
      <w:rPr>
        <w:sz w:val="18"/>
      </w:rPr>
      <w:t>STM_Uutiset</w:t>
    </w:r>
    <w:proofErr w:type="spellEnd"/>
  </w:p>
  <w:p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D3" w:rsidRDefault="00FD2ED3">
      <w:r>
        <w:separator/>
      </w:r>
    </w:p>
  </w:footnote>
  <w:footnote w:type="continuationSeparator" w:id="0">
    <w:p w:rsidR="00FD2ED3" w:rsidRDefault="00FD2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1B5" w:rsidRDefault="003C01B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032" w:rsidRDefault="00404032" w:rsidP="005F1C27">
    <w:pPr>
      <w:ind w:left="7791" w:firstLine="1298"/>
      <w:rPr>
        <w:rStyle w:val="Sivunumero"/>
      </w:rPr>
    </w:pP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PAGE </w:instrText>
    </w:r>
    <w:r w:rsidRPr="00987AD7">
      <w:rPr>
        <w:rStyle w:val="Sivunumero"/>
      </w:rPr>
      <w:fldChar w:fldCharType="separate"/>
    </w:r>
    <w:r w:rsidR="00741C79">
      <w:rPr>
        <w:rStyle w:val="Sivunumero"/>
        <w:noProof/>
      </w:rPr>
      <w:t>2</w:t>
    </w:r>
    <w:r w:rsidRPr="00987AD7">
      <w:rPr>
        <w:rStyle w:val="Sivunumero"/>
      </w:rPr>
      <w:fldChar w:fldCharType="end"/>
    </w:r>
    <w:r w:rsidRPr="00987AD7">
      <w:rPr>
        <w:rStyle w:val="Sivunumero"/>
      </w:rPr>
      <w:t>(</w:t>
    </w: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NUMPAGES </w:instrText>
    </w:r>
    <w:r w:rsidRPr="00987AD7">
      <w:rPr>
        <w:rStyle w:val="Sivunumero"/>
      </w:rPr>
      <w:fldChar w:fldCharType="separate"/>
    </w:r>
    <w:r w:rsidR="00741C79">
      <w:rPr>
        <w:rStyle w:val="Sivunumero"/>
        <w:noProof/>
      </w:rPr>
      <w:t>2</w:t>
    </w:r>
    <w:r w:rsidRPr="00987AD7">
      <w:rPr>
        <w:rStyle w:val="Sivunumero"/>
      </w:rPr>
      <w:fldChar w:fldCharType="end"/>
    </w:r>
    <w:r w:rsidRPr="00987AD7">
      <w:rPr>
        <w:rStyle w:val="Sivunumero"/>
      </w:rPr>
      <w:t>)</w:t>
    </w:r>
  </w:p>
  <w:p w:rsidR="000373BD" w:rsidRDefault="003C01B5" w:rsidP="005F1C27">
    <w:pPr>
      <w:ind w:left="7791" w:firstLine="1298"/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:rsidTr="00A85860">
      <w:trPr>
        <w:cantSplit/>
      </w:trPr>
      <w:tc>
        <w:tcPr>
          <w:tcW w:w="4255" w:type="dxa"/>
          <w:vMerge w:val="restart"/>
        </w:tcPr>
        <w:p w:rsidR="005F1C27" w:rsidRPr="00987AD7" w:rsidRDefault="005F1C27" w:rsidP="005F1C27"/>
      </w:tc>
      <w:tc>
        <w:tcPr>
          <w:tcW w:w="3546" w:type="dxa"/>
          <w:tcMar>
            <w:right w:w="284" w:type="dxa"/>
          </w:tcMar>
        </w:tcPr>
        <w:p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:rsidR="005F1C27" w:rsidRPr="00124AFB" w:rsidRDefault="005F1C27" w:rsidP="005F1C27"/>
      </w:tc>
      <w:tc>
        <w:tcPr>
          <w:tcW w:w="998" w:type="dxa"/>
        </w:tcPr>
        <w:p w:rsidR="005F1C27" w:rsidRPr="00987AD7" w:rsidRDefault="005F1C27" w:rsidP="005F1C27">
          <w:pPr>
            <w:rPr>
              <w:rStyle w:val="Sivunumero"/>
            </w:rPr>
          </w:pP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PAGE </w:instrText>
          </w:r>
          <w:r w:rsidRPr="00987AD7">
            <w:rPr>
              <w:rStyle w:val="Sivunumero"/>
            </w:rPr>
            <w:fldChar w:fldCharType="separate"/>
          </w:r>
          <w:r w:rsidR="00741C79">
            <w:rPr>
              <w:rStyle w:val="Sivunumero"/>
              <w:noProof/>
            </w:rPr>
            <w:t>1</w:t>
          </w:r>
          <w:r w:rsidRPr="00987AD7">
            <w:rPr>
              <w:rStyle w:val="Sivunumero"/>
            </w:rPr>
            <w:fldChar w:fldCharType="end"/>
          </w:r>
          <w:r w:rsidRPr="00987AD7">
            <w:rPr>
              <w:rStyle w:val="Sivunumero"/>
            </w:rPr>
            <w:t>(</w:t>
          </w: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NUMPAGES </w:instrText>
          </w:r>
          <w:r w:rsidRPr="00987AD7">
            <w:rPr>
              <w:rStyle w:val="Sivunumero"/>
            </w:rPr>
            <w:fldChar w:fldCharType="separate"/>
          </w:r>
          <w:r w:rsidR="00741C79">
            <w:rPr>
              <w:rStyle w:val="Sivunumero"/>
              <w:noProof/>
            </w:rPr>
            <w:t>1</w:t>
          </w:r>
          <w:r w:rsidRPr="00987AD7">
            <w:rPr>
              <w:rStyle w:val="Sivunumero"/>
            </w:rPr>
            <w:fldChar w:fldCharType="end"/>
          </w:r>
          <w:r w:rsidRPr="00987AD7">
            <w:rPr>
              <w:rStyle w:val="Sivunumero"/>
            </w:rPr>
            <w:t>)</w:t>
          </w:r>
        </w:p>
      </w:tc>
    </w:tr>
    <w:tr w:rsidR="005F1C27" w:rsidRPr="00987AD7" w:rsidTr="00A85860">
      <w:trPr>
        <w:cantSplit/>
      </w:trPr>
      <w:tc>
        <w:tcPr>
          <w:tcW w:w="4255" w:type="dxa"/>
          <w:vMerge/>
        </w:tcPr>
        <w:p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:rsidTr="00A85860">
      <w:tc>
        <w:tcPr>
          <w:tcW w:w="4255" w:type="dxa"/>
        </w:tcPr>
        <w:p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:rsidR="005F1C27" w:rsidRPr="00124AFB" w:rsidRDefault="005F1C27" w:rsidP="005F1C27">
          <w:pPr>
            <w:rPr>
              <w:rStyle w:val="Sivunumero"/>
            </w:rPr>
          </w:pPr>
        </w:p>
      </w:tc>
    </w:tr>
  </w:tbl>
  <w:p w:rsidR="005F1C27" w:rsidRDefault="003C01B5" w:rsidP="005F1C27"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3" name="Kuva 3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5"/>
  </w:num>
  <w:num w:numId="5">
    <w:abstractNumId w:val="12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373BD"/>
    <w:rsid w:val="00083F94"/>
    <w:rsid w:val="00087E2B"/>
    <w:rsid w:val="00091A97"/>
    <w:rsid w:val="000D79C4"/>
    <w:rsid w:val="000F2157"/>
    <w:rsid w:val="00140EF8"/>
    <w:rsid w:val="00146B2A"/>
    <w:rsid w:val="00153384"/>
    <w:rsid w:val="002F52C2"/>
    <w:rsid w:val="003241A6"/>
    <w:rsid w:val="003C01B5"/>
    <w:rsid w:val="00404032"/>
    <w:rsid w:val="00451CEA"/>
    <w:rsid w:val="004C065B"/>
    <w:rsid w:val="004C2F28"/>
    <w:rsid w:val="00584043"/>
    <w:rsid w:val="005A430F"/>
    <w:rsid w:val="005B297E"/>
    <w:rsid w:val="005D383F"/>
    <w:rsid w:val="005F1333"/>
    <w:rsid w:val="005F1C27"/>
    <w:rsid w:val="005F2CDD"/>
    <w:rsid w:val="00710B79"/>
    <w:rsid w:val="00741C79"/>
    <w:rsid w:val="007644E7"/>
    <w:rsid w:val="0077386C"/>
    <w:rsid w:val="007D053C"/>
    <w:rsid w:val="007D631B"/>
    <w:rsid w:val="008423BA"/>
    <w:rsid w:val="008D2F02"/>
    <w:rsid w:val="008E6496"/>
    <w:rsid w:val="008F3A17"/>
    <w:rsid w:val="009407C5"/>
    <w:rsid w:val="009472DE"/>
    <w:rsid w:val="009840D5"/>
    <w:rsid w:val="009C566F"/>
    <w:rsid w:val="00A85860"/>
    <w:rsid w:val="00AB1C8F"/>
    <w:rsid w:val="00AC6300"/>
    <w:rsid w:val="00AE0F66"/>
    <w:rsid w:val="00AF01F5"/>
    <w:rsid w:val="00BC5827"/>
    <w:rsid w:val="00BE4D11"/>
    <w:rsid w:val="00BF6A37"/>
    <w:rsid w:val="00C0067E"/>
    <w:rsid w:val="00C27A86"/>
    <w:rsid w:val="00C55D54"/>
    <w:rsid w:val="00D22A93"/>
    <w:rsid w:val="00D32FC1"/>
    <w:rsid w:val="00D34286"/>
    <w:rsid w:val="00DF29AA"/>
    <w:rsid w:val="00E067F2"/>
    <w:rsid w:val="00E40C68"/>
    <w:rsid w:val="00E6398E"/>
    <w:rsid w:val="00F94A0D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D009CC8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Muistiopohja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Muistiopohja</dc:title>
  <dc:subject/>
  <dc:creator>Järvinen Johanna (STM)</dc:creator>
  <cp:keywords/>
  <cp:lastModifiedBy>Järvinen Johanna (STM)</cp:lastModifiedBy>
  <cp:revision>2</cp:revision>
  <dcterms:created xsi:type="dcterms:W3CDTF">2019-01-16T08:55:00Z</dcterms:created>
  <dcterms:modified xsi:type="dcterms:W3CDTF">2019-01-16T09:03:00Z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</Properties>
</file>